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842"/>
        <w:gridCol w:w="4533"/>
        <w:gridCol w:w="1155"/>
        <w:gridCol w:w="2108"/>
      </w:tblGrid>
      <w:tr w:rsidR="00B200C3" w:rsidRPr="007960FA" w:rsidTr="00F917C8">
        <w:tc>
          <w:tcPr>
            <w:tcW w:w="1843" w:type="dxa"/>
          </w:tcPr>
          <w:p w:rsidR="00B200C3" w:rsidRPr="007960FA" w:rsidRDefault="00B200C3" w:rsidP="00307946">
            <w:pPr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 xml:space="preserve">A fogyasztó neve </w:t>
            </w:r>
          </w:p>
        </w:tc>
        <w:tc>
          <w:tcPr>
            <w:tcW w:w="4536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>Ikt. szám:</w:t>
            </w:r>
          </w:p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>Dátum:</w:t>
            </w:r>
          </w:p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>Ügyintéző:</w:t>
            </w:r>
          </w:p>
        </w:tc>
        <w:tc>
          <w:tcPr>
            <w:tcW w:w="2109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00C3" w:rsidRPr="007960FA" w:rsidTr="00F917C8">
        <w:tc>
          <w:tcPr>
            <w:tcW w:w="1843" w:type="dxa"/>
          </w:tcPr>
          <w:p w:rsidR="00B200C3" w:rsidRPr="007960FA" w:rsidRDefault="00B200C3" w:rsidP="00B3155B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>részére</w:t>
            </w:r>
          </w:p>
        </w:tc>
        <w:tc>
          <w:tcPr>
            <w:tcW w:w="4536" w:type="dxa"/>
          </w:tcPr>
          <w:p w:rsidR="00B200C3" w:rsidRPr="007960FA" w:rsidRDefault="00B200C3" w:rsidP="00B3155B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:rsidR="00B200C3" w:rsidRPr="007960FA" w:rsidRDefault="00B200C3" w:rsidP="00B3155B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9" w:type="dxa"/>
          </w:tcPr>
          <w:p w:rsidR="00B200C3" w:rsidRPr="007960FA" w:rsidRDefault="00B200C3" w:rsidP="00B3155B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00C3" w:rsidRPr="007960FA" w:rsidTr="00F917C8">
        <w:tc>
          <w:tcPr>
            <w:tcW w:w="1843" w:type="dxa"/>
          </w:tcPr>
          <w:p w:rsidR="00B200C3" w:rsidRPr="007960FA" w:rsidRDefault="00B200C3" w:rsidP="00307946">
            <w:pPr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>A fogyasztó címe</w:t>
            </w:r>
          </w:p>
        </w:tc>
        <w:tc>
          <w:tcPr>
            <w:tcW w:w="4536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0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09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00C3" w:rsidRPr="007960FA" w:rsidTr="00AA0BC6">
        <w:tc>
          <w:tcPr>
            <w:tcW w:w="6379" w:type="dxa"/>
            <w:gridSpan w:val="2"/>
          </w:tcPr>
          <w:p w:rsidR="00B200C3" w:rsidRPr="007960FA" w:rsidRDefault="00B200C3" w:rsidP="00E0034D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 xml:space="preserve">Tárgy: </w:t>
            </w:r>
            <w:r w:rsidR="00E0034D">
              <w:rPr>
                <w:rFonts w:ascii="Tahoma" w:hAnsi="Tahoma" w:cs="Tahoma"/>
                <w:sz w:val="20"/>
                <w:szCs w:val="20"/>
              </w:rPr>
              <w:t xml:space="preserve">tájékoztatás </w:t>
            </w:r>
            <w:r w:rsidR="00AA0BC6">
              <w:rPr>
                <w:rFonts w:ascii="Tahoma" w:hAnsi="Tahoma" w:cs="Tahoma"/>
                <w:sz w:val="20"/>
                <w:szCs w:val="20"/>
              </w:rPr>
              <w:t xml:space="preserve">fizetési </w:t>
            </w:r>
            <w:r w:rsidR="00E0034D">
              <w:rPr>
                <w:rFonts w:ascii="Tahoma" w:hAnsi="Tahoma" w:cs="Tahoma"/>
                <w:sz w:val="20"/>
                <w:szCs w:val="20"/>
              </w:rPr>
              <w:t>számla</w:t>
            </w:r>
            <w:r w:rsidR="00AA0BC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07946">
              <w:rPr>
                <w:rFonts w:ascii="Tahoma" w:hAnsi="Tahoma" w:cs="Tahoma"/>
                <w:sz w:val="20"/>
                <w:szCs w:val="20"/>
              </w:rPr>
              <w:t>megsz</w:t>
            </w:r>
            <w:r w:rsidR="00E0034D">
              <w:rPr>
                <w:rFonts w:ascii="Tahoma" w:hAnsi="Tahoma" w:cs="Tahoma"/>
                <w:sz w:val="20"/>
                <w:szCs w:val="20"/>
              </w:rPr>
              <w:t>ü</w:t>
            </w:r>
            <w:r w:rsidR="00307946">
              <w:rPr>
                <w:rFonts w:ascii="Tahoma" w:hAnsi="Tahoma" w:cs="Tahoma"/>
                <w:sz w:val="20"/>
                <w:szCs w:val="20"/>
              </w:rPr>
              <w:t>ntetés</w:t>
            </w:r>
            <w:r w:rsidR="00AA0BC6">
              <w:rPr>
                <w:rFonts w:ascii="Tahoma" w:hAnsi="Tahoma" w:cs="Tahoma"/>
                <w:sz w:val="20"/>
                <w:szCs w:val="20"/>
              </w:rPr>
              <w:t>ének</w:t>
            </w:r>
            <w:r w:rsidR="00E0034D">
              <w:rPr>
                <w:rFonts w:ascii="Tahoma" w:hAnsi="Tahoma" w:cs="Tahoma"/>
                <w:sz w:val="20"/>
                <w:szCs w:val="20"/>
              </w:rPr>
              <w:t xml:space="preserve"> akadályáról</w:t>
            </w:r>
            <w:r w:rsidR="003079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59" w:type="dxa"/>
            <w:gridSpan w:val="2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200C3" w:rsidRPr="007960FA" w:rsidRDefault="00B200C3" w:rsidP="00B200C3">
      <w:pPr>
        <w:pStyle w:val="megszlts"/>
        <w:rPr>
          <w:rFonts w:ascii="Tahoma" w:hAnsi="Tahoma" w:cs="Tahoma"/>
          <w:sz w:val="20"/>
          <w:szCs w:val="20"/>
        </w:rPr>
      </w:pPr>
      <w:r w:rsidRPr="007960FA">
        <w:rPr>
          <w:rFonts w:ascii="Tahoma" w:hAnsi="Tahoma" w:cs="Tahoma"/>
          <w:sz w:val="20"/>
          <w:szCs w:val="20"/>
        </w:rPr>
        <w:t>Tisztelt ___!</w:t>
      </w:r>
    </w:p>
    <w:p w:rsidR="00307946" w:rsidRDefault="00B200C3" w:rsidP="002B34D6">
      <w:pPr>
        <w:spacing w:line="360" w:lineRule="auto"/>
        <w:rPr>
          <w:rFonts w:ascii="Tahoma" w:hAnsi="Tahoma" w:cs="Tahoma"/>
          <w:sz w:val="20"/>
          <w:szCs w:val="20"/>
        </w:rPr>
      </w:pPr>
      <w:r w:rsidRPr="007960FA">
        <w:rPr>
          <w:rFonts w:ascii="Tahoma" w:hAnsi="Tahoma" w:cs="Tahoma"/>
          <w:sz w:val="20"/>
          <w:szCs w:val="20"/>
        </w:rPr>
        <w:t xml:space="preserve">A fizetési számla váltásáról szóló 263/2016. (VIII. 31.) Korm. rendelet </w:t>
      </w:r>
      <w:r w:rsidR="00307946">
        <w:rPr>
          <w:rFonts w:ascii="Tahoma" w:hAnsi="Tahoma" w:cs="Tahoma"/>
          <w:sz w:val="20"/>
          <w:szCs w:val="20"/>
        </w:rPr>
        <w:t>7</w:t>
      </w:r>
      <w:r w:rsidRPr="007960FA">
        <w:rPr>
          <w:rFonts w:ascii="Tahoma" w:hAnsi="Tahoma" w:cs="Tahoma"/>
          <w:sz w:val="20"/>
          <w:szCs w:val="20"/>
        </w:rPr>
        <w:t xml:space="preserve">. § </w:t>
      </w:r>
      <w:r w:rsidR="00307946">
        <w:rPr>
          <w:rFonts w:ascii="Tahoma" w:hAnsi="Tahoma" w:cs="Tahoma"/>
          <w:sz w:val="20"/>
          <w:szCs w:val="20"/>
        </w:rPr>
        <w:t>f) pontja</w:t>
      </w:r>
      <w:r w:rsidRPr="007960FA">
        <w:rPr>
          <w:rFonts w:ascii="Tahoma" w:hAnsi="Tahoma" w:cs="Tahoma"/>
          <w:sz w:val="20"/>
          <w:szCs w:val="20"/>
        </w:rPr>
        <w:t xml:space="preserve"> alapján tájékoztatom</w:t>
      </w:r>
      <w:r w:rsidR="00307946">
        <w:rPr>
          <w:rFonts w:ascii="Tahoma" w:hAnsi="Tahoma" w:cs="Tahoma"/>
          <w:sz w:val="20"/>
          <w:szCs w:val="20"/>
        </w:rPr>
        <w:t>, hogy</w:t>
      </w:r>
      <w:r w:rsidR="00307946" w:rsidRPr="00307946">
        <w:rPr>
          <w:rFonts w:ascii="Tahoma" w:hAnsi="Tahoma" w:cs="Tahoma"/>
          <w:sz w:val="20"/>
          <w:szCs w:val="20"/>
        </w:rPr>
        <w:t xml:space="preserve"> </w:t>
      </w:r>
      <w:r w:rsidR="00307946">
        <w:rPr>
          <w:rFonts w:ascii="Tahoma" w:hAnsi="Tahoma" w:cs="Tahoma"/>
          <w:sz w:val="20"/>
          <w:szCs w:val="20"/>
        </w:rPr>
        <w:t xml:space="preserve">az alábbi </w:t>
      </w:r>
      <w:r w:rsidR="00307946" w:rsidRPr="00307946">
        <w:rPr>
          <w:rFonts w:ascii="Tahoma" w:hAnsi="Tahoma" w:cs="Tahoma"/>
          <w:sz w:val="20"/>
          <w:szCs w:val="20"/>
        </w:rPr>
        <w:t xml:space="preserve">fennálló kötelezettségei akadályozzák </w:t>
      </w:r>
      <w:r w:rsidR="00307946">
        <w:rPr>
          <w:rFonts w:ascii="Tahoma" w:hAnsi="Tahoma" w:cs="Tahoma"/>
          <w:sz w:val="20"/>
          <w:szCs w:val="20"/>
        </w:rPr>
        <w:t xml:space="preserve">a </w:t>
      </w:r>
      <w:r w:rsidR="00307946" w:rsidRPr="00F50754">
        <w:rPr>
          <w:rFonts w:ascii="Tahoma" w:hAnsi="Tahoma" w:cs="Tahoma"/>
          <w:sz w:val="20"/>
          <w:szCs w:val="20"/>
        </w:rPr>
        <w:t>__ __ __ __ __ __ __ __</w:t>
      </w:r>
      <w:r w:rsidR="00307946" w:rsidRPr="00B06A84">
        <w:rPr>
          <w:rFonts w:ascii="Tahoma" w:hAnsi="Tahoma" w:cs="Tahoma"/>
          <w:sz w:val="20"/>
          <w:szCs w:val="20"/>
        </w:rPr>
        <w:t xml:space="preserve">__ __ __ __ __ </w:t>
      </w:r>
      <w:r w:rsidR="00307946" w:rsidRPr="00F50754">
        <w:rPr>
          <w:rFonts w:ascii="Tahoma" w:hAnsi="Tahoma" w:cs="Tahoma"/>
          <w:sz w:val="20"/>
          <w:szCs w:val="20"/>
        </w:rPr>
        <w:t xml:space="preserve"> -nál</w:t>
      </w:r>
      <w:r w:rsidR="00307946" w:rsidRPr="00F50754">
        <w:rPr>
          <w:rFonts w:ascii="Tahoma" w:hAnsi="Tahoma" w:cs="Tahoma"/>
          <w:b/>
          <w:sz w:val="20"/>
          <w:szCs w:val="20"/>
        </w:rPr>
        <w:t xml:space="preserve"> </w:t>
      </w:r>
      <w:r w:rsidR="00307946" w:rsidRPr="00F50754">
        <w:rPr>
          <w:rFonts w:ascii="Tahoma" w:hAnsi="Tahoma" w:cs="Tahoma"/>
          <w:sz w:val="20"/>
          <w:szCs w:val="20"/>
        </w:rPr>
        <w:t>(</w:t>
      </w:r>
      <w:r w:rsidR="00307946">
        <w:rPr>
          <w:rFonts w:ascii="Tahoma" w:hAnsi="Tahoma" w:cs="Tahoma"/>
          <w:sz w:val="20"/>
          <w:szCs w:val="20"/>
        </w:rPr>
        <w:t xml:space="preserve">a </w:t>
      </w:r>
      <w:r w:rsidR="00307946" w:rsidRPr="00F50754">
        <w:rPr>
          <w:rFonts w:ascii="Tahoma" w:hAnsi="Tahoma" w:cs="Tahoma"/>
          <w:sz w:val="20"/>
          <w:szCs w:val="20"/>
        </w:rPr>
        <w:t>továbbiakban: Korábbi Pénzforgalmi Szolgáltató) vezetett</w:t>
      </w:r>
      <w:r w:rsidR="00307946">
        <w:rPr>
          <w:rFonts w:ascii="Tahoma" w:hAnsi="Tahoma" w:cs="Tahoma"/>
          <w:sz w:val="20"/>
          <w:szCs w:val="20"/>
        </w:rPr>
        <w:t xml:space="preserve"> </w:t>
      </w:r>
      <w:r w:rsidR="00307946" w:rsidRPr="00F50754">
        <w:rPr>
          <w:rFonts w:ascii="Tahoma" w:hAnsi="Tahoma" w:cs="Tahoma"/>
          <w:sz w:val="20"/>
          <w:szCs w:val="20"/>
        </w:rPr>
        <w:t>__ __ __</w:t>
      </w:r>
      <w:r w:rsidR="00307946">
        <w:rPr>
          <w:rFonts w:ascii="Tahoma" w:hAnsi="Tahoma" w:cs="Tahoma"/>
          <w:sz w:val="20"/>
          <w:szCs w:val="20"/>
        </w:rPr>
        <w:t xml:space="preserve"> devizanemű </w:t>
      </w:r>
      <w:r w:rsidR="00307946" w:rsidRPr="00F50754">
        <w:rPr>
          <w:rFonts w:ascii="Tahoma" w:hAnsi="Tahoma" w:cs="Tahoma"/>
          <w:sz w:val="20"/>
          <w:szCs w:val="20"/>
        </w:rPr>
        <w:t xml:space="preserve">__ __ __ __ </w:t>
      </w:r>
      <w:r w:rsidR="00307946">
        <w:rPr>
          <w:rFonts w:ascii="Tahoma" w:hAnsi="Tahoma" w:cs="Tahoma"/>
          <w:sz w:val="20"/>
          <w:szCs w:val="20"/>
        </w:rPr>
        <w:t xml:space="preserve">    </w:t>
      </w:r>
      <w:r w:rsidR="00307946" w:rsidRPr="00F50754">
        <w:rPr>
          <w:rFonts w:ascii="Tahoma" w:hAnsi="Tahoma" w:cs="Tahoma"/>
          <w:sz w:val="20"/>
          <w:szCs w:val="20"/>
        </w:rPr>
        <w:t xml:space="preserve">__ __ __ __ __ __ __ __ - __ __ __ __ __ __ __ __ - __ __ __ __ __ __ __ __ pénzforgalmi jelzőszámú </w:t>
      </w:r>
      <w:r w:rsidR="00307946" w:rsidRPr="00307946">
        <w:rPr>
          <w:rFonts w:ascii="Tahoma" w:hAnsi="Tahoma" w:cs="Tahoma"/>
          <w:sz w:val="20"/>
          <w:szCs w:val="20"/>
        </w:rPr>
        <w:t>fizetési számlájának megszüntetését.</w:t>
      </w:r>
    </w:p>
    <w:p w:rsidR="00D319E3" w:rsidRDefault="00D319E3" w:rsidP="00307946">
      <w:pPr>
        <w:pStyle w:val="NormlWeb"/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7932"/>
      </w:tblGrid>
      <w:tr w:rsidR="00AA0BC6" w:rsidTr="00B96E5E">
        <w:tc>
          <w:tcPr>
            <w:tcW w:w="562" w:type="dxa"/>
          </w:tcPr>
          <w:p w:rsidR="00AA0BC6" w:rsidRDefault="00AA0BC6" w:rsidP="00307946">
            <w:pPr>
              <w:pStyle w:val="NormlWeb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66" w:type="dxa"/>
            <w:gridSpan w:val="2"/>
          </w:tcPr>
          <w:p w:rsidR="00AA0BC6" w:rsidRPr="00F50754" w:rsidRDefault="00AA0BC6" w:rsidP="00307946">
            <w:pPr>
              <w:pStyle w:val="NormlWeb"/>
              <w:spacing w:before="0" w:after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 fizetési számla</w:t>
            </w:r>
            <w:r w:rsidRPr="00AA0BC6">
              <w:rPr>
                <w:rFonts w:ascii="Tahoma" w:hAnsi="Tahoma" w:cs="Tahoma"/>
                <w:sz w:val="20"/>
                <w:szCs w:val="20"/>
              </w:rPr>
              <w:t xml:space="preserve"> egyenlege negatív</w:t>
            </w:r>
          </w:p>
        </w:tc>
      </w:tr>
      <w:tr w:rsidR="00B96E5E" w:rsidTr="00B96E5E">
        <w:tc>
          <w:tcPr>
            <w:tcW w:w="562" w:type="dxa"/>
          </w:tcPr>
          <w:p w:rsidR="00B96E5E" w:rsidRDefault="00B96E5E" w:rsidP="00307946">
            <w:pPr>
              <w:pStyle w:val="NormlWeb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66" w:type="dxa"/>
            <w:gridSpan w:val="2"/>
          </w:tcPr>
          <w:p w:rsidR="00B96E5E" w:rsidRDefault="00AA0BC6" w:rsidP="00307946">
            <w:pPr>
              <w:pStyle w:val="NormlWeb"/>
              <w:spacing w:before="0" w:after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1C52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>
              <w:rPr>
                <w:rFonts w:ascii="Tahoma" w:hAnsi="Tahoma" w:cs="Tahoma"/>
                <w:sz w:val="20"/>
                <w:szCs w:val="20"/>
              </w:rPr>
              <w:t>fizetési számla</w:t>
            </w:r>
            <w:r w:rsidRPr="00D21C52">
              <w:rPr>
                <w:rFonts w:ascii="Tahoma" w:hAnsi="Tahoma" w:cs="Tahoma"/>
                <w:sz w:val="20"/>
                <w:szCs w:val="20"/>
              </w:rPr>
              <w:t xml:space="preserve"> egyenlegét r</w:t>
            </w:r>
            <w:r>
              <w:rPr>
                <w:rFonts w:ascii="Tahoma" w:hAnsi="Tahoma" w:cs="Tahoma"/>
                <w:sz w:val="20"/>
                <w:szCs w:val="20"/>
              </w:rPr>
              <w:t xml:space="preserve">észben vagy egészében zárolták </w:t>
            </w:r>
          </w:p>
        </w:tc>
      </w:tr>
      <w:tr w:rsidR="00000E06" w:rsidTr="00B96E5E">
        <w:tc>
          <w:tcPr>
            <w:tcW w:w="562" w:type="dxa"/>
          </w:tcPr>
          <w:p w:rsidR="00000E06" w:rsidRDefault="00000E06" w:rsidP="00307946">
            <w:pPr>
              <w:pStyle w:val="NormlWeb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66" w:type="dxa"/>
            <w:gridSpan w:val="2"/>
          </w:tcPr>
          <w:p w:rsidR="00000E06" w:rsidRPr="00D21C52" w:rsidRDefault="008B732E" w:rsidP="00307946">
            <w:pPr>
              <w:pStyle w:val="NormlWeb"/>
              <w:spacing w:before="0" w:after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B732E">
              <w:rPr>
                <w:rFonts w:ascii="Tahoma" w:hAnsi="Tahoma" w:cs="Tahoma"/>
                <w:sz w:val="20"/>
                <w:szCs w:val="20"/>
              </w:rPr>
              <w:t>a felmondással érintett fizetési számla hiteltörlesztési számlaként funkcionál</w:t>
            </w:r>
          </w:p>
        </w:tc>
      </w:tr>
      <w:tr w:rsidR="007404DD" w:rsidTr="00B96E5E">
        <w:tc>
          <w:tcPr>
            <w:tcW w:w="562" w:type="dxa"/>
          </w:tcPr>
          <w:p w:rsidR="007404DD" w:rsidRDefault="007404DD" w:rsidP="00307946">
            <w:pPr>
              <w:pStyle w:val="NormlWeb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66" w:type="dxa"/>
            <w:gridSpan w:val="2"/>
          </w:tcPr>
          <w:p w:rsidR="007404DD" w:rsidRPr="00000E06" w:rsidRDefault="007404DD" w:rsidP="00307946">
            <w:pPr>
              <w:pStyle w:val="NormlWeb"/>
              <w:spacing w:before="0" w:after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0E06">
              <w:rPr>
                <w:rFonts w:ascii="Tahoma" w:hAnsi="Tahoma" w:cs="Tahoma"/>
                <w:sz w:val="20"/>
                <w:szCs w:val="20"/>
              </w:rPr>
              <w:t>a fizetési számla a bankváltási eljárás során időközben hagyatéki eljárás tárgyává vált</w:t>
            </w:r>
          </w:p>
        </w:tc>
      </w:tr>
      <w:tr w:rsidR="00B96E5E" w:rsidTr="00600080">
        <w:trPr>
          <w:trHeight w:val="671"/>
        </w:trPr>
        <w:tc>
          <w:tcPr>
            <w:tcW w:w="562" w:type="dxa"/>
          </w:tcPr>
          <w:p w:rsidR="00B96E5E" w:rsidRDefault="00B96E5E" w:rsidP="005E73E6">
            <w:pPr>
              <w:pStyle w:val="NormlWeb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6E5E" w:rsidRDefault="00B96E5E" w:rsidP="005E73E6">
            <w:pPr>
              <w:pStyle w:val="NormlWeb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egyéb ok</w:t>
            </w:r>
            <w:r w:rsidR="00600080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7932" w:type="dxa"/>
          </w:tcPr>
          <w:p w:rsidR="00B96E5E" w:rsidRPr="00AA0BC6" w:rsidRDefault="00B96E5E" w:rsidP="00AA0BC6">
            <w:pPr>
              <w:pStyle w:val="NormlWeb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07946" w:rsidRDefault="00AA0BC6" w:rsidP="00AA0BC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Kérjük a</w:t>
      </w:r>
      <w:r w:rsidR="00307946">
        <w:rPr>
          <w:rFonts w:ascii="Tahoma" w:hAnsi="Tahoma" w:cs="Tahoma"/>
          <w:sz w:val="20"/>
          <w:szCs w:val="20"/>
        </w:rPr>
        <w:t xml:space="preserve"> fentiek egyeztetése érdekében fáradjon be/hívja/intézkedjen…</w:t>
      </w:r>
    </w:p>
    <w:p w:rsidR="00307946" w:rsidRDefault="00307946" w:rsidP="00B200C3">
      <w:pPr>
        <w:rPr>
          <w:rFonts w:ascii="Tahoma" w:hAnsi="Tahoma" w:cs="Tahoma"/>
          <w:sz w:val="20"/>
          <w:szCs w:val="20"/>
        </w:rPr>
      </w:pPr>
    </w:p>
    <w:p w:rsidR="00B200C3" w:rsidRPr="007960FA" w:rsidRDefault="00B200C3" w:rsidP="00B200C3">
      <w:pPr>
        <w:rPr>
          <w:rFonts w:ascii="Tahoma" w:hAnsi="Tahoma" w:cs="Tahoma"/>
          <w:sz w:val="20"/>
          <w:szCs w:val="20"/>
        </w:rPr>
      </w:pPr>
      <w:r w:rsidRPr="007960FA">
        <w:rPr>
          <w:rFonts w:ascii="Tahoma" w:hAnsi="Tahoma" w:cs="Tahoma"/>
          <w:sz w:val="20"/>
          <w:szCs w:val="20"/>
        </w:rPr>
        <w:t>Segítségét előre is köszönjük!</w:t>
      </w:r>
    </w:p>
    <w:p w:rsidR="00B200C3" w:rsidRPr="007960FA" w:rsidRDefault="00B200C3" w:rsidP="00B200C3">
      <w:pPr>
        <w:rPr>
          <w:rFonts w:ascii="Tahoma" w:hAnsi="Tahoma" w:cs="Tahoma"/>
          <w:sz w:val="20"/>
          <w:szCs w:val="20"/>
        </w:rPr>
      </w:pPr>
      <w:r w:rsidRPr="007960FA">
        <w:rPr>
          <w:rFonts w:ascii="Tahoma" w:hAnsi="Tahoma" w:cs="Tahoma"/>
          <w:sz w:val="20"/>
          <w:szCs w:val="20"/>
        </w:rPr>
        <w:t>Üdvözlettel</w:t>
      </w:r>
    </w:p>
    <w:p w:rsidR="00AF21BF" w:rsidRPr="007960FA" w:rsidRDefault="00AF21BF" w:rsidP="00B200C3">
      <w:pPr>
        <w:rPr>
          <w:rFonts w:ascii="Tahoma" w:hAnsi="Tahoma" w:cs="Tahoma"/>
          <w:sz w:val="20"/>
          <w:szCs w:val="20"/>
        </w:rPr>
      </w:pPr>
    </w:p>
    <w:sectPr w:rsidR="00AF21BF" w:rsidRPr="007960FA" w:rsidSect="00F52BED">
      <w:headerReference w:type="even" r:id="rId7"/>
      <w:headerReference w:type="default" r:id="rId8"/>
      <w:footerReference w:type="default" r:id="rId9"/>
      <w:footerReference w:type="first" r:id="rId10"/>
      <w:pgSz w:w="11906" w:h="16838" w:code="9"/>
      <w:pgMar w:top="1134" w:right="1134" w:bottom="567" w:left="1134" w:header="170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0C3" w:rsidRDefault="00B200C3" w:rsidP="00B200C3">
      <w:pPr>
        <w:spacing w:before="0" w:after="0"/>
      </w:pPr>
      <w:r>
        <w:separator/>
      </w:r>
    </w:p>
  </w:endnote>
  <w:endnote w:type="continuationSeparator" w:id="0">
    <w:p w:rsidR="00B200C3" w:rsidRDefault="00B200C3" w:rsidP="00B200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ind Regular">
    <w:panose1 w:val="02000000000000000000"/>
    <w:charset w:val="EE"/>
    <w:family w:val="auto"/>
    <w:pitch w:val="variable"/>
    <w:sig w:usb0="00008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nd">
    <w:altName w:val="Hi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nd Light">
    <w:panose1 w:val="020000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BB1" w:rsidRDefault="00F52BED" w:rsidP="00E033DF">
    <w:pPr>
      <w:pStyle w:val="lfej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A0BC6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 xml:space="preserve">. </w:t>
    </w:r>
    <w:r w:rsidRPr="002F456A">
      <w:rPr>
        <w:rStyle w:val="Oldalszm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211" w:rsidRPr="00AB2542" w:rsidRDefault="00F917C8" w:rsidP="00AB2542">
    <w:pPr>
      <w:pStyle w:val="llb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0C3" w:rsidRDefault="00B200C3" w:rsidP="00B200C3">
      <w:pPr>
        <w:spacing w:before="0" w:after="0"/>
      </w:pPr>
      <w:r>
        <w:separator/>
      </w:r>
    </w:p>
  </w:footnote>
  <w:footnote w:type="continuationSeparator" w:id="0">
    <w:p w:rsidR="00B200C3" w:rsidRDefault="00B200C3" w:rsidP="00B200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392" w:rsidRDefault="00F52BED" w:rsidP="003F157E">
    <w:pPr>
      <w:pStyle w:val="lfej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8B1392" w:rsidRDefault="00F917C8" w:rsidP="003F157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3DF" w:rsidRPr="008217C0" w:rsidRDefault="00B200C3" w:rsidP="00B200C3">
    <w:pPr>
      <w:pStyle w:val="lfej"/>
      <w:tabs>
        <w:tab w:val="clear" w:pos="9072"/>
      </w:tabs>
      <w:ind w:right="-342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8EB9E2" wp14:editId="0C7DF928">
              <wp:simplePos x="0" y="0"/>
              <wp:positionH relativeFrom="column">
                <wp:posOffset>-11485</wp:posOffset>
              </wp:positionH>
              <wp:positionV relativeFrom="paragraph">
                <wp:posOffset>-400961</wp:posOffset>
              </wp:positionV>
              <wp:extent cx="3514725" cy="65024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650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33DF" w:rsidRPr="00F954FC" w:rsidRDefault="00F917C8" w:rsidP="00E033DF">
                          <w:pPr>
                            <w:spacing w:before="0" w:after="0" w:line="220" w:lineRule="exact"/>
                            <w:rPr>
                              <w:rFonts w:ascii="Hind Light" w:hAnsi="Hind Light" w:cs="Hind Light"/>
                              <w:color w:val="061D6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8EB9E2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.9pt;margin-top:-31.55pt;width:276.75pt;height:51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" filled="f" stroked="f">
              <v:textbox style="mso-fit-shape-to-text:t">
                <w:txbxContent>
                  <w:p w:rsidR="00E033DF" w:rsidRPr="00F954FC" w:rsidRDefault="00541883" w:rsidP="00E033DF">
                    <w:pPr>
                      <w:spacing w:before="0" w:after="0" w:line="220" w:lineRule="exact"/>
                      <w:rPr>
                        <w:rFonts w:ascii="Hind Light" w:hAnsi="Hind Light" w:cs="Hind Light"/>
                        <w:color w:val="061D6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52BE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7CC3624" wp14:editId="5045EF46">
              <wp:simplePos x="0" y="0"/>
              <wp:positionH relativeFrom="column">
                <wp:posOffset>5761990</wp:posOffset>
              </wp:positionH>
              <wp:positionV relativeFrom="paragraph">
                <wp:posOffset>-918210</wp:posOffset>
              </wp:positionV>
              <wp:extent cx="667385" cy="1085850"/>
              <wp:effectExtent l="0" t="0" r="18415" b="0"/>
              <wp:wrapNone/>
              <wp:docPr id="1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38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33DF" w:rsidRDefault="00F917C8" w:rsidP="00E033DF"/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CC3624" id="_x0000_s1027" type="#_x0000_t202" style="position:absolute;margin-left:453.7pt;margin-top:-72.3pt;width:52.55pt;height:85.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" filled="f" stroked="f">
              <v:textbox inset="0,0,0,0">
                <w:txbxContent>
                  <w:p w:rsidR="00E033DF" w:rsidRDefault="00541883" w:rsidP="00E033D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106F1"/>
    <w:multiLevelType w:val="hybridMultilevel"/>
    <w:tmpl w:val="FA0E900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180FC7"/>
    <w:multiLevelType w:val="hybridMultilevel"/>
    <w:tmpl w:val="7F9AB47E"/>
    <w:lvl w:ilvl="0" w:tplc="3112DB1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C3"/>
    <w:rsid w:val="00000E06"/>
    <w:rsid w:val="0009689A"/>
    <w:rsid w:val="000B2061"/>
    <w:rsid w:val="00125E59"/>
    <w:rsid w:val="002B34D6"/>
    <w:rsid w:val="002F1F87"/>
    <w:rsid w:val="00307946"/>
    <w:rsid w:val="004E1322"/>
    <w:rsid w:val="00531ED4"/>
    <w:rsid w:val="00541883"/>
    <w:rsid w:val="00600080"/>
    <w:rsid w:val="00641907"/>
    <w:rsid w:val="007404DD"/>
    <w:rsid w:val="007960FA"/>
    <w:rsid w:val="008952A6"/>
    <w:rsid w:val="008B732E"/>
    <w:rsid w:val="00A57722"/>
    <w:rsid w:val="00AA0BC6"/>
    <w:rsid w:val="00AF21BF"/>
    <w:rsid w:val="00B200C3"/>
    <w:rsid w:val="00B96E5E"/>
    <w:rsid w:val="00D21C52"/>
    <w:rsid w:val="00D319E3"/>
    <w:rsid w:val="00D933C9"/>
    <w:rsid w:val="00E0034D"/>
    <w:rsid w:val="00F43FAB"/>
    <w:rsid w:val="00F52BED"/>
    <w:rsid w:val="00F9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F364A59-36CB-4264-A5DB-ABA40F7A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00C3"/>
    <w:pPr>
      <w:spacing w:before="240" w:after="240" w:line="240" w:lineRule="auto"/>
      <w:jc w:val="both"/>
    </w:pPr>
    <w:rPr>
      <w:rFonts w:ascii="Hind Regular" w:eastAsia="Times New Roman" w:hAnsi="Hind Regular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B200C3"/>
    <w:pPr>
      <w:tabs>
        <w:tab w:val="right" w:pos="9072"/>
      </w:tabs>
      <w:spacing w:before="0" w:after="360"/>
      <w:jc w:val="left"/>
    </w:pPr>
  </w:style>
  <w:style w:type="character" w:customStyle="1" w:styleId="lfejChar">
    <w:name w:val="Élőfej Char"/>
    <w:basedOn w:val="Bekezdsalapbettpusa"/>
    <w:link w:val="lfej"/>
    <w:rsid w:val="00B200C3"/>
    <w:rPr>
      <w:rFonts w:ascii="Hind Regular" w:eastAsia="Times New Roman" w:hAnsi="Hind Regular" w:cs="Times New Roman"/>
      <w:szCs w:val="24"/>
      <w:lang w:eastAsia="hu-HU"/>
    </w:rPr>
  </w:style>
  <w:style w:type="paragraph" w:styleId="llb">
    <w:name w:val="footer"/>
    <w:basedOn w:val="Norml"/>
    <w:link w:val="llbChar"/>
    <w:rsid w:val="00B200C3"/>
    <w:pPr>
      <w:pBdr>
        <w:top w:val="single" w:sz="4" w:space="5" w:color="666699"/>
      </w:pBdr>
      <w:tabs>
        <w:tab w:val="left" w:pos="1134"/>
        <w:tab w:val="left" w:pos="4338"/>
        <w:tab w:val="left" w:pos="7825"/>
      </w:tabs>
      <w:spacing w:before="0" w:after="60"/>
    </w:pPr>
    <w:rPr>
      <w:b/>
      <w:color w:val="666699"/>
      <w:spacing w:val="14"/>
      <w:sz w:val="19"/>
      <w:szCs w:val="19"/>
    </w:rPr>
  </w:style>
  <w:style w:type="character" w:customStyle="1" w:styleId="llbChar">
    <w:name w:val="Élőláb Char"/>
    <w:basedOn w:val="Bekezdsalapbettpusa"/>
    <w:link w:val="llb"/>
    <w:rsid w:val="00B200C3"/>
    <w:rPr>
      <w:rFonts w:ascii="Hind Regular" w:eastAsia="Times New Roman" w:hAnsi="Hind Regular" w:cs="Times New Roman"/>
      <w:b/>
      <w:color w:val="666699"/>
      <w:spacing w:val="14"/>
      <w:sz w:val="19"/>
      <w:szCs w:val="19"/>
      <w:lang w:eastAsia="hu-HU"/>
    </w:rPr>
  </w:style>
  <w:style w:type="character" w:styleId="Oldalszm">
    <w:name w:val="page number"/>
    <w:rsid w:val="00B200C3"/>
    <w:rPr>
      <w:color w:val="666699"/>
    </w:rPr>
  </w:style>
  <w:style w:type="paragraph" w:customStyle="1" w:styleId="megszlts">
    <w:name w:val="megszólítás"/>
    <w:basedOn w:val="Norml"/>
    <w:next w:val="Norml"/>
    <w:rsid w:val="00B200C3"/>
    <w:pPr>
      <w:spacing w:before="600" w:after="480"/>
      <w:jc w:val="left"/>
    </w:pPr>
    <w:rPr>
      <w:b/>
    </w:rPr>
  </w:style>
  <w:style w:type="paragraph" w:customStyle="1" w:styleId="dv">
    <w:name w:val="üdv"/>
    <w:basedOn w:val="Norml"/>
    <w:next w:val="Norml"/>
    <w:rsid w:val="00B200C3"/>
    <w:pPr>
      <w:spacing w:before="480" w:after="720"/>
    </w:pPr>
  </w:style>
  <w:style w:type="paragraph" w:customStyle="1" w:styleId="alr">
    <w:name w:val="aláír"/>
    <w:basedOn w:val="Norml"/>
    <w:rsid w:val="00B200C3"/>
    <w:pPr>
      <w:tabs>
        <w:tab w:val="center" w:pos="2268"/>
        <w:tab w:val="center" w:pos="6804"/>
      </w:tabs>
      <w:spacing w:before="0" w:after="120"/>
    </w:pPr>
  </w:style>
  <w:style w:type="paragraph" w:customStyle="1" w:styleId="tblzatcmzett">
    <w:name w:val="táblázat_címzett"/>
    <w:basedOn w:val="tblzat"/>
    <w:rsid w:val="00B200C3"/>
    <w:rPr>
      <w:b/>
    </w:rPr>
  </w:style>
  <w:style w:type="paragraph" w:customStyle="1" w:styleId="tblzat">
    <w:name w:val="táblázat"/>
    <w:basedOn w:val="Norml"/>
    <w:rsid w:val="00B200C3"/>
    <w:pPr>
      <w:spacing w:before="40" w:after="40"/>
      <w:jc w:val="left"/>
    </w:pPr>
  </w:style>
  <w:style w:type="table" w:styleId="Rcsostblzat">
    <w:name w:val="Table Grid"/>
    <w:basedOn w:val="Normltblzat"/>
    <w:uiPriority w:val="59"/>
    <w:rsid w:val="00796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52BED"/>
    <w:pPr>
      <w:spacing w:before="0" w:after="0"/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52BE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F52BED"/>
    <w:rPr>
      <w:vertAlign w:val="superscript"/>
    </w:rPr>
  </w:style>
  <w:style w:type="paragraph" w:styleId="NormlWeb">
    <w:name w:val="Normal (Web)"/>
    <w:basedOn w:val="Norml"/>
    <w:uiPriority w:val="99"/>
    <w:rsid w:val="00307946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</w:rPr>
  </w:style>
  <w:style w:type="character" w:styleId="Jegyzethivatkozs">
    <w:name w:val="annotation reference"/>
    <w:basedOn w:val="Bekezdsalapbettpusa"/>
    <w:semiHidden/>
    <w:rsid w:val="00307946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307946"/>
    <w:pPr>
      <w:spacing w:before="0" w:after="0"/>
      <w:jc w:val="left"/>
    </w:pPr>
    <w:rPr>
      <w:rFonts w:ascii="Times New Roman" w:hAnsi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30794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794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7946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D21C52"/>
    <w:pPr>
      <w:autoSpaceDE w:val="0"/>
      <w:autoSpaceDN w:val="0"/>
      <w:adjustRightInd w:val="0"/>
      <w:spacing w:after="0" w:line="240" w:lineRule="auto"/>
    </w:pPr>
    <w:rPr>
      <w:rFonts w:ascii="Hind" w:hAnsi="Hind" w:cs="Hi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881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Magyaródi Éva</dc:creator>
  <cp:keywords/>
  <dc:description/>
  <cp:lastModifiedBy>Magyaródi Éva</cp:lastModifiedBy>
  <cp:revision>2</cp:revision>
  <dcterms:created xsi:type="dcterms:W3CDTF">2018-12-20T10:34:00Z</dcterms:created>
  <dcterms:modified xsi:type="dcterms:W3CDTF">2018-12-20T10:34:00Z</dcterms:modified>
</cp:coreProperties>
</file>